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C59" w:rsidRDefault="00D83B09" w:rsidP="00D83B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</w:p>
    <w:p w:rsidR="00D83B09" w:rsidRDefault="00D83B09" w:rsidP="00D83B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0E6B6E">
        <w:rPr>
          <w:rFonts w:ascii="Times New Roman" w:hAnsi="Times New Roman" w:cs="Times New Roman"/>
          <w:sz w:val="24"/>
          <w:szCs w:val="24"/>
        </w:rPr>
        <w:t>ОГЭ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D83B09">
        <w:rPr>
          <w:rFonts w:ascii="Times New Roman" w:hAnsi="Times New Roman" w:cs="Times New Roman"/>
          <w:b/>
          <w:sz w:val="24"/>
          <w:szCs w:val="24"/>
        </w:rPr>
        <w:t xml:space="preserve">физике </w:t>
      </w:r>
    </w:p>
    <w:p w:rsidR="00D83B09" w:rsidRDefault="00D83B09" w:rsidP="00D83B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9 класса по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D76FA" w:rsidRDefault="009D76FA" w:rsidP="00D83B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7B5F9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7B5F9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83B09" w:rsidRDefault="00D83B09" w:rsidP="00D83B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3B09" w:rsidRDefault="00D83B09" w:rsidP="00D83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1.Итоги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1"/>
        <w:gridCol w:w="1337"/>
        <w:gridCol w:w="976"/>
        <w:gridCol w:w="1109"/>
        <w:gridCol w:w="1018"/>
        <w:gridCol w:w="1018"/>
        <w:gridCol w:w="1018"/>
        <w:gridCol w:w="1182"/>
        <w:gridCol w:w="1597"/>
        <w:gridCol w:w="1183"/>
        <w:gridCol w:w="1171"/>
        <w:gridCol w:w="1270"/>
      </w:tblGrid>
      <w:tr w:rsidR="00D83B09" w:rsidTr="00D83B09">
        <w:tc>
          <w:tcPr>
            <w:tcW w:w="1681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учащихся, планирующих сдавать предмет</w:t>
            </w:r>
          </w:p>
        </w:tc>
        <w:tc>
          <w:tcPr>
            <w:tcW w:w="2313" w:type="dxa"/>
            <w:gridSpan w:val="2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выполнили работу</w:t>
            </w:r>
          </w:p>
        </w:tc>
        <w:tc>
          <w:tcPr>
            <w:tcW w:w="4163" w:type="dxa"/>
            <w:gridSpan w:val="4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82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97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83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71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270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83B09" w:rsidTr="00D83B09">
        <w:tc>
          <w:tcPr>
            <w:tcW w:w="1681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76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9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18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18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18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82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09" w:rsidTr="00D83B09">
        <w:tc>
          <w:tcPr>
            <w:tcW w:w="1681" w:type="dxa"/>
          </w:tcPr>
          <w:p w:rsidR="00D83B09" w:rsidRDefault="007B5F98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7" w:type="dxa"/>
          </w:tcPr>
          <w:p w:rsidR="00D83B09" w:rsidRDefault="007B5F98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6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9" w:type="dxa"/>
          </w:tcPr>
          <w:p w:rsidR="00D83B09" w:rsidRDefault="007B5F98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D83B09" w:rsidRDefault="007B5F98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8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D83B09" w:rsidRDefault="009D76FA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83B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7" w:type="dxa"/>
          </w:tcPr>
          <w:p w:rsidR="00D83B09" w:rsidRDefault="007B5F98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3" w:type="dxa"/>
          </w:tcPr>
          <w:p w:rsidR="00D83B09" w:rsidRDefault="003D3C28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71" w:type="dxa"/>
          </w:tcPr>
          <w:p w:rsidR="00D83B09" w:rsidRDefault="003D3C28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0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Н.И.</w:t>
            </w:r>
          </w:p>
        </w:tc>
      </w:tr>
    </w:tbl>
    <w:p w:rsidR="00D83B09" w:rsidRDefault="00D83B09" w:rsidP="00D83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3B09" w:rsidRDefault="00D83B09" w:rsidP="00D83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2.Анализ по заданиям.</w:t>
      </w:r>
    </w:p>
    <w:p w:rsidR="00D83B09" w:rsidRDefault="00D83B09" w:rsidP="00D83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2126"/>
        <w:gridCol w:w="1701"/>
        <w:gridCol w:w="992"/>
        <w:gridCol w:w="709"/>
        <w:gridCol w:w="992"/>
        <w:gridCol w:w="815"/>
      </w:tblGrid>
      <w:tr w:rsidR="00D83B09" w:rsidRPr="00D053A9" w:rsidTr="00786DD0">
        <w:tc>
          <w:tcPr>
            <w:tcW w:w="988" w:type="dxa"/>
            <w:vMerge w:val="restart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6237" w:type="dxa"/>
            <w:vMerge w:val="restart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Проверяемые элементы содержания</w:t>
            </w:r>
          </w:p>
        </w:tc>
        <w:tc>
          <w:tcPr>
            <w:tcW w:w="2126" w:type="dxa"/>
            <w:vMerge w:val="restart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Уровень сложности задания</w:t>
            </w:r>
          </w:p>
        </w:tc>
        <w:tc>
          <w:tcPr>
            <w:tcW w:w="1701" w:type="dxa"/>
            <w:vMerge w:val="restart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1701" w:type="dxa"/>
            <w:gridSpan w:val="2"/>
          </w:tcPr>
          <w:p w:rsidR="00D83B09" w:rsidRPr="00D053A9" w:rsidRDefault="00806ED8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Спра</w:t>
            </w:r>
            <w:r w:rsidR="00D83B09" w:rsidRPr="00D053A9">
              <w:rPr>
                <w:rFonts w:ascii="Times New Roman" w:hAnsi="Times New Roman" w:cs="Times New Roman"/>
              </w:rPr>
              <w:t>вились</w:t>
            </w:r>
          </w:p>
        </w:tc>
        <w:tc>
          <w:tcPr>
            <w:tcW w:w="1807" w:type="dxa"/>
            <w:gridSpan w:val="2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Не справились</w:t>
            </w:r>
          </w:p>
        </w:tc>
      </w:tr>
      <w:tr w:rsidR="00D83B09" w:rsidRPr="00D053A9" w:rsidTr="00786DD0">
        <w:tc>
          <w:tcPr>
            <w:tcW w:w="988" w:type="dxa"/>
            <w:vMerge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09" w:type="dxa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15" w:type="dxa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%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Правильно трактовать</w:t>
            </w:r>
          </w:p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физический</w:t>
            </w:r>
            <w:r w:rsidRPr="00D053A9">
              <w:rPr>
                <w:rFonts w:ascii="Times New Roman" w:hAnsi="Times New Roman" w:cs="Times New Roman"/>
              </w:rPr>
              <w:tab/>
              <w:t>смысл</w:t>
            </w:r>
          </w:p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используемых</w:t>
            </w:r>
            <w:r w:rsidRPr="00D053A9">
              <w:rPr>
                <w:rFonts w:ascii="Times New Roman" w:hAnsi="Times New Roman" w:cs="Times New Roman"/>
              </w:rPr>
              <w:tab/>
              <w:t>величин, их обозначения и единицы</w:t>
            </w:r>
          </w:p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измерения; выделять приборы для их измерения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140253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752065" w:rsidRPr="00D053A9" w:rsidRDefault="00FD11AC" w:rsidP="00FD11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140253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Различать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словесную</w:t>
            </w:r>
          </w:p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формулировку</w:t>
            </w:r>
          </w:p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и математическое выражение закона, формулы, связывающие данную физическую величину с другими величинами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140253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Распознавать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проявление</w:t>
            </w:r>
          </w:p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D053A9">
              <w:rPr>
                <w:rFonts w:ascii="Times New Roman" w:hAnsi="Times New Roman" w:cs="Times New Roman"/>
              </w:rPr>
              <w:t>зученных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физических</w:t>
            </w:r>
          </w:p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явлений</w:t>
            </w:r>
            <w:r>
              <w:rPr>
                <w:rFonts w:ascii="Times New Roman" w:hAnsi="Times New Roman" w:cs="Times New Roman"/>
              </w:rPr>
              <w:t>, в</w:t>
            </w:r>
            <w:r w:rsidRPr="00D053A9">
              <w:rPr>
                <w:rFonts w:ascii="Times New Roman" w:hAnsi="Times New Roman" w:cs="Times New Roman"/>
              </w:rPr>
              <w:t>ыделяя их</w:t>
            </w:r>
          </w:p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существенные</w:t>
            </w:r>
          </w:p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свойства/признаки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2065" w:rsidRPr="00D053A9" w:rsidRDefault="00140253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140253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33F7A">
              <w:rPr>
                <w:rFonts w:ascii="Times New Roman" w:hAnsi="Times New Roman" w:cs="Times New Roman"/>
              </w:rPr>
              <w:t>0</w:t>
            </w:r>
          </w:p>
        </w:tc>
      </w:tr>
      <w:tr w:rsidR="00806ED8" w:rsidRPr="00D053A9" w:rsidTr="00786DD0">
        <w:tc>
          <w:tcPr>
            <w:tcW w:w="988" w:type="dxa"/>
          </w:tcPr>
          <w:p w:rsidR="00806ED8" w:rsidRPr="00D053A9" w:rsidRDefault="00806ED8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806ED8" w:rsidRPr="00D053A9" w:rsidRDefault="00C139A8" w:rsidP="000D37E3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Распознавать явление по его определению,</w:t>
            </w:r>
            <w:r w:rsidR="000D37E3"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описанию,</w:t>
            </w:r>
            <w:r w:rsidR="000D37E3"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характерным признакам и на основе</w:t>
            </w:r>
            <w:r w:rsidR="000D37E3"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опытов,</w:t>
            </w:r>
            <w:r w:rsidR="000D37E3"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демонстрирующих данное физическое явление. Различать для данного явления основные свойства</w:t>
            </w:r>
            <w:r w:rsidR="000D37E3"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или условия</w:t>
            </w:r>
            <w:r w:rsidR="000D37E3"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протекания явления</w:t>
            </w:r>
          </w:p>
        </w:tc>
        <w:tc>
          <w:tcPr>
            <w:tcW w:w="2126" w:type="dxa"/>
          </w:tcPr>
          <w:p w:rsidR="00806ED8" w:rsidRPr="00D053A9" w:rsidRDefault="00E62022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806ED8" w:rsidRPr="00D053A9" w:rsidRDefault="00690B1A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06ED8" w:rsidRPr="00D053A9" w:rsidRDefault="00140253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06ED8" w:rsidRPr="00D053A9" w:rsidRDefault="00FD11AC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B0061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06ED8" w:rsidRPr="00D053A9" w:rsidRDefault="00140253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806ED8" w:rsidRPr="00D053A9" w:rsidRDefault="00FD11AC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B0061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806ED8" w:rsidRPr="00D053A9" w:rsidTr="00786DD0">
        <w:tc>
          <w:tcPr>
            <w:tcW w:w="988" w:type="dxa"/>
          </w:tcPr>
          <w:p w:rsidR="00806ED8" w:rsidRPr="00D053A9" w:rsidRDefault="00806ED8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237" w:type="dxa"/>
          </w:tcPr>
          <w:p w:rsidR="00C139A8" w:rsidRPr="00D053A9" w:rsidRDefault="00C139A8" w:rsidP="00D053A9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Вычислять значение величины при</w:t>
            </w:r>
            <w:r w:rsidRPr="00D05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анализе</w:t>
            </w:r>
            <w:r w:rsidR="000D37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05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явлений</w:t>
            </w:r>
            <w:r w:rsidR="000D37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r w:rsidRPr="00D05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использованием</w:t>
            </w:r>
            <w:r w:rsidR="000D37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05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законов</w:t>
            </w:r>
          </w:p>
          <w:p w:rsidR="00806ED8" w:rsidRPr="000D37E3" w:rsidRDefault="00C139A8" w:rsidP="00D053A9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формул</w:t>
            </w:r>
          </w:p>
        </w:tc>
        <w:tc>
          <w:tcPr>
            <w:tcW w:w="2126" w:type="dxa"/>
          </w:tcPr>
          <w:p w:rsidR="00806ED8" w:rsidRPr="00D053A9" w:rsidRDefault="00E62022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806ED8" w:rsidRPr="00D053A9" w:rsidRDefault="00E62022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06ED8" w:rsidRPr="00D053A9" w:rsidRDefault="00140253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806ED8" w:rsidRPr="00D053A9" w:rsidRDefault="000B0061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06ED8" w:rsidRPr="00D053A9" w:rsidRDefault="00140253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5" w:type="dxa"/>
          </w:tcPr>
          <w:p w:rsidR="00806ED8" w:rsidRPr="00D053A9" w:rsidRDefault="00FD11AC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B0061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690B1A" w:rsidRPr="00D053A9" w:rsidTr="00786DD0">
        <w:tc>
          <w:tcPr>
            <w:tcW w:w="988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Вычислять значение величины при</w:t>
            </w:r>
            <w:r w:rsidRPr="00D053A9">
              <w:rPr>
                <w:rFonts w:ascii="Times New Roman" w:hAnsi="Times New Roman" w:cs="Times New Roman"/>
              </w:rPr>
              <w:tab/>
              <w:t>анализе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явлений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использованием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законов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и формул</w:t>
            </w:r>
          </w:p>
        </w:tc>
        <w:tc>
          <w:tcPr>
            <w:tcW w:w="2126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690B1A" w:rsidRPr="00D053A9" w:rsidRDefault="00140253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90B1A" w:rsidRPr="00D053A9" w:rsidRDefault="00140253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90B1A" w:rsidRPr="00D053A9" w:rsidRDefault="00FD11AC" w:rsidP="00690B1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90B1A" w:rsidRPr="00D053A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</w:tcPr>
          <w:p w:rsidR="00690B1A" w:rsidRPr="00D053A9" w:rsidRDefault="00140253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</w:tcPr>
          <w:p w:rsidR="00690B1A" w:rsidRPr="00D053A9" w:rsidRDefault="00FD11AC" w:rsidP="00FD11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0B1A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 xml:space="preserve">Вычислять </w:t>
            </w:r>
            <w:proofErr w:type="gramStart"/>
            <w:r w:rsidRPr="00D053A9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величины</w:t>
            </w:r>
            <w:proofErr w:type="gramEnd"/>
            <w:r w:rsidRPr="00D053A9">
              <w:rPr>
                <w:rFonts w:ascii="Times New Roman" w:hAnsi="Times New Roman" w:cs="Times New Roman"/>
              </w:rPr>
              <w:t xml:space="preserve"> при</w:t>
            </w:r>
            <w:r w:rsidRPr="00D053A9">
              <w:rPr>
                <w:rFonts w:ascii="Times New Roman" w:hAnsi="Times New Roman" w:cs="Times New Roman"/>
              </w:rPr>
              <w:tab/>
              <w:t>анализе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явлений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использованием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53A9">
              <w:rPr>
                <w:rFonts w:ascii="Times New Roman" w:hAnsi="Times New Roman" w:cs="Times New Roman"/>
              </w:rPr>
              <w:t>законов</w:t>
            </w:r>
          </w:p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и формул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752065" w:rsidRPr="00D053A9" w:rsidRDefault="00FD11AC" w:rsidP="00FD11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2065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bottom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Style w:val="1"/>
                <w:rFonts w:eastAsiaTheme="minorHAnsi"/>
                <w:sz w:val="22"/>
                <w:szCs w:val="22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690B1A" w:rsidRPr="00D053A9" w:rsidTr="00786DD0">
        <w:tc>
          <w:tcPr>
            <w:tcW w:w="988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bottom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Style w:val="1"/>
                <w:rFonts w:eastAsiaTheme="minorHAnsi"/>
                <w:sz w:val="22"/>
                <w:szCs w:val="22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2126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90B1A" w:rsidRPr="00D053A9" w:rsidRDefault="00A74DB2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690B1A" w:rsidRPr="00D053A9" w:rsidRDefault="00FD11AC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690B1A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90B1A" w:rsidRPr="00D053A9" w:rsidRDefault="00A74DB2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690B1A" w:rsidRPr="00D053A9" w:rsidRDefault="00FD11AC" w:rsidP="00690B1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0B1A" w:rsidRPr="00D053A9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  <w:vAlign w:val="bottom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Style w:val="1"/>
                <w:rFonts w:eastAsiaTheme="minorHAnsi"/>
                <w:sz w:val="22"/>
                <w:szCs w:val="22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  <w:vAlign w:val="bottom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Style w:val="1"/>
                <w:rFonts w:eastAsiaTheme="minorHAnsi"/>
                <w:sz w:val="22"/>
                <w:szCs w:val="22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  <w:vAlign w:val="bottom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Style w:val="1"/>
                <w:rFonts w:eastAsiaTheme="minorHAnsi"/>
                <w:sz w:val="22"/>
                <w:szCs w:val="22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  <w:vAlign w:val="bottom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Style w:val="1"/>
                <w:rFonts w:eastAsiaTheme="minorHAnsi"/>
                <w:sz w:val="22"/>
                <w:szCs w:val="22"/>
              </w:rPr>
              <w:t>Описывать свойства тел, физические явления и процессы, используя физические величины, физические законы и принципы: (анализ графиков, таблиц и схем)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  <w:vAlign w:val="bottom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Style w:val="1"/>
                <w:rFonts w:eastAsiaTheme="minorHAnsi"/>
                <w:sz w:val="22"/>
                <w:szCs w:val="22"/>
              </w:rPr>
              <w:t>Описывать свойства тел, физические явления и процессы, используя физические величины, физические законы и принципы (анализ графиков, таблиц и схем)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Style w:val="1"/>
                <w:rFonts w:eastAsiaTheme="minorHAnsi"/>
                <w:sz w:val="22"/>
                <w:szCs w:val="22"/>
              </w:rPr>
              <w:t xml:space="preserve">Проводить прямые измерения физических величин с использованием измерительных приборов, правильно составлять схемы включения прибора в экспериментальную установку, проводить серию измерений 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отдельные этапы проведения исследования на основе его описания: делать выводы на основе описания исследования, интерпретировать результаты наблюдений и опытов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косвенные измерения физических величин, исследование зависимостей между величинами</w:t>
            </w:r>
          </w:p>
          <w:p w:rsidR="00752065" w:rsidRPr="00D053A9" w:rsidRDefault="00752065" w:rsidP="00752065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(экспериментальное задание на реальном оборудовании)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52065" w:rsidRPr="00D053A9" w:rsidRDefault="008E5B8F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5" w:type="dxa"/>
          </w:tcPr>
          <w:p w:rsidR="00752065" w:rsidRPr="00D053A9" w:rsidRDefault="008E5B8F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 xml:space="preserve">Различать явления и закономерности, лежащие в основе принципа действия машин, приборов и технических устройств. </w:t>
            </w:r>
            <w:r w:rsidRPr="00D053A9">
              <w:rPr>
                <w:rFonts w:ascii="Times New Roman" w:hAnsi="Times New Roman" w:cs="Times New Roman"/>
              </w:rPr>
              <w:lastRenderedPageBreak/>
              <w:t>Приводить примеры вклада российских и зарубежных ученых-физиков в развитие науки, объяснение процессов окружающего мира, в развитие техники и технологий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lastRenderedPageBreak/>
              <w:t>Б</w:t>
            </w:r>
          </w:p>
        </w:tc>
        <w:tc>
          <w:tcPr>
            <w:tcW w:w="1701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D053A9" w:rsidRPr="00D053A9" w:rsidTr="00786DD0">
        <w:tc>
          <w:tcPr>
            <w:tcW w:w="988" w:type="dxa"/>
          </w:tcPr>
          <w:p w:rsidR="00D053A9" w:rsidRPr="00D053A9" w:rsidRDefault="00D053A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6237" w:type="dxa"/>
          </w:tcPr>
          <w:p w:rsidR="00D053A9" w:rsidRPr="00D053A9" w:rsidRDefault="00D053A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Интерпретировать информацию физического содержания, отвечать на вопросы с использованием явно и неявно заданной информации. Преобразовывать информацию из одной знаковой системы в другую</w:t>
            </w:r>
          </w:p>
        </w:tc>
        <w:tc>
          <w:tcPr>
            <w:tcW w:w="2126" w:type="dxa"/>
          </w:tcPr>
          <w:p w:rsidR="00D053A9" w:rsidRPr="00D053A9" w:rsidRDefault="00690B1A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D053A9" w:rsidRPr="00D053A9" w:rsidRDefault="00A74DB2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D053A9" w:rsidRPr="00D053A9" w:rsidRDefault="00A74DB2" w:rsidP="00D053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D053A9" w:rsidRPr="00D053A9" w:rsidRDefault="00D053A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D053A9" w:rsidRPr="00D053A9" w:rsidRDefault="00D053A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D053A9" w:rsidRPr="00D053A9" w:rsidRDefault="00D053A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690B1A" w:rsidRPr="00D053A9" w:rsidTr="00786DD0">
        <w:tc>
          <w:tcPr>
            <w:tcW w:w="988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37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 xml:space="preserve">Применять информацию из текста при решении </w:t>
            </w:r>
            <w:proofErr w:type="spellStart"/>
            <w:r w:rsidRPr="00D053A9">
              <w:rPr>
                <w:rFonts w:ascii="Times New Roman" w:hAnsi="Times New Roman" w:cs="Times New Roman"/>
              </w:rPr>
              <w:t>учебнопознавательных</w:t>
            </w:r>
            <w:proofErr w:type="spellEnd"/>
            <w:r w:rsidRPr="00D053A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053A9">
              <w:rPr>
                <w:rFonts w:ascii="Times New Roman" w:hAnsi="Times New Roman" w:cs="Times New Roman"/>
              </w:rPr>
              <w:t>учебнопрактических</w:t>
            </w:r>
            <w:proofErr w:type="spellEnd"/>
            <w:r w:rsidRPr="00D053A9">
              <w:rPr>
                <w:rFonts w:ascii="Times New Roman" w:hAnsi="Times New Roman" w:cs="Times New Roman"/>
              </w:rPr>
              <w:t xml:space="preserve"> задач.</w:t>
            </w:r>
          </w:p>
        </w:tc>
        <w:tc>
          <w:tcPr>
            <w:tcW w:w="2126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690B1A" w:rsidRPr="00D053A9" w:rsidRDefault="00A74DB2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690B1A" w:rsidRPr="00D053A9" w:rsidRDefault="00A74DB2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90B1A" w:rsidRPr="00D053A9" w:rsidRDefault="00FD11AC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90B1A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90B1A" w:rsidRPr="00D053A9" w:rsidRDefault="00A74DB2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</w:tcPr>
          <w:p w:rsidR="00690B1A" w:rsidRPr="00D053A9" w:rsidRDefault="00FD11AC" w:rsidP="00FD11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0B1A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Объяснять физические процессы и свойства тел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Объяснять физические процессы и свойства тел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Решать расчётные задачи, используя законы и формулы, связывающие физические величины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</w:tcPr>
          <w:p w:rsidR="00752065" w:rsidRPr="00D053A9" w:rsidRDefault="00FD11AC" w:rsidP="00FD11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37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</w:tbl>
    <w:p w:rsidR="00D83B09" w:rsidRDefault="00D83B09" w:rsidP="00D83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2065" w:rsidRPr="00D053A9" w:rsidRDefault="0085707E" w:rsidP="0075206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3.Анализ типичных ошибок позволяет утверждать, что учащиеся </w:t>
      </w:r>
      <w:r w:rsidR="00752065">
        <w:rPr>
          <w:rFonts w:ascii="Times New Roman" w:hAnsi="Times New Roman" w:cs="Times New Roman"/>
          <w:sz w:val="24"/>
          <w:szCs w:val="24"/>
        </w:rPr>
        <w:t xml:space="preserve">не смогли выполнить задание на </w:t>
      </w:r>
      <w:r w:rsidR="00752065">
        <w:rPr>
          <w:rFonts w:ascii="Times New Roman" w:hAnsi="Times New Roman" w:cs="Times New Roman"/>
        </w:rPr>
        <w:t>распознавание явления</w:t>
      </w:r>
      <w:r w:rsidR="00752065" w:rsidRPr="00D053A9">
        <w:rPr>
          <w:rFonts w:ascii="Times New Roman" w:hAnsi="Times New Roman" w:cs="Times New Roman"/>
        </w:rPr>
        <w:t xml:space="preserve"> по его определению,</w:t>
      </w:r>
      <w:r w:rsidR="00752065">
        <w:rPr>
          <w:rFonts w:ascii="Times New Roman" w:hAnsi="Times New Roman" w:cs="Times New Roman"/>
        </w:rPr>
        <w:t xml:space="preserve"> </w:t>
      </w:r>
      <w:r w:rsidR="00752065" w:rsidRPr="00D053A9">
        <w:rPr>
          <w:rFonts w:ascii="Times New Roman" w:hAnsi="Times New Roman" w:cs="Times New Roman"/>
        </w:rPr>
        <w:t>описанию,</w:t>
      </w:r>
      <w:r w:rsidR="00752065">
        <w:rPr>
          <w:rFonts w:ascii="Times New Roman" w:hAnsi="Times New Roman" w:cs="Times New Roman"/>
        </w:rPr>
        <w:t xml:space="preserve"> </w:t>
      </w:r>
      <w:r w:rsidR="00752065" w:rsidRPr="00D053A9">
        <w:rPr>
          <w:rFonts w:ascii="Times New Roman" w:hAnsi="Times New Roman" w:cs="Times New Roman"/>
        </w:rPr>
        <w:t>характерным признакам и на основе</w:t>
      </w:r>
      <w:r w:rsidR="00752065">
        <w:rPr>
          <w:rFonts w:ascii="Times New Roman" w:hAnsi="Times New Roman" w:cs="Times New Roman"/>
        </w:rPr>
        <w:t xml:space="preserve"> </w:t>
      </w:r>
      <w:r w:rsidR="00752065" w:rsidRPr="00D053A9">
        <w:rPr>
          <w:rFonts w:ascii="Times New Roman" w:hAnsi="Times New Roman" w:cs="Times New Roman"/>
        </w:rPr>
        <w:t>опытов,</w:t>
      </w:r>
      <w:r w:rsidR="00752065">
        <w:rPr>
          <w:rFonts w:ascii="Times New Roman" w:hAnsi="Times New Roman" w:cs="Times New Roman"/>
        </w:rPr>
        <w:t xml:space="preserve"> </w:t>
      </w:r>
      <w:r w:rsidR="00752065" w:rsidRPr="00D053A9">
        <w:rPr>
          <w:rFonts w:ascii="Times New Roman" w:hAnsi="Times New Roman" w:cs="Times New Roman"/>
        </w:rPr>
        <w:t>демонстрирующих данное физическое явление. Различать для данного явления основные свойства</w:t>
      </w:r>
      <w:r w:rsidR="00752065">
        <w:rPr>
          <w:rFonts w:ascii="Times New Roman" w:hAnsi="Times New Roman" w:cs="Times New Roman"/>
        </w:rPr>
        <w:t xml:space="preserve"> </w:t>
      </w:r>
      <w:r w:rsidR="00752065" w:rsidRPr="00D053A9">
        <w:rPr>
          <w:rFonts w:ascii="Times New Roman" w:hAnsi="Times New Roman" w:cs="Times New Roman"/>
        </w:rPr>
        <w:t>или условия</w:t>
      </w:r>
      <w:r w:rsidR="00752065">
        <w:rPr>
          <w:rFonts w:ascii="Times New Roman" w:hAnsi="Times New Roman" w:cs="Times New Roman"/>
        </w:rPr>
        <w:t xml:space="preserve"> </w:t>
      </w:r>
      <w:r w:rsidR="00752065" w:rsidRPr="00D053A9">
        <w:rPr>
          <w:rFonts w:ascii="Times New Roman" w:hAnsi="Times New Roman" w:cs="Times New Roman"/>
        </w:rPr>
        <w:t>протекания явления</w:t>
      </w:r>
    </w:p>
    <w:p w:rsidR="007C7F02" w:rsidRDefault="007C7F02" w:rsidP="00752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707E" w:rsidRDefault="0085707E" w:rsidP="008570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56D2" w:rsidRPr="005F56D2" w:rsidRDefault="0085707E" w:rsidP="005F56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4.Выводы учителя: </w:t>
      </w:r>
      <w:r w:rsidR="005F56D2" w:rsidRPr="005F56D2">
        <w:rPr>
          <w:rFonts w:ascii="Times New Roman" w:hAnsi="Times New Roman" w:cs="Times New Roman"/>
          <w:sz w:val="24"/>
          <w:szCs w:val="24"/>
        </w:rPr>
        <w:t xml:space="preserve">Анализ результатов диагностической работы свидетельствует о том, что у учащихся не в достаточной мере сформированы экспериментальные умения, а также умения применять физические законы при решении расчетных задач и анализе физических процессов. </w:t>
      </w:r>
    </w:p>
    <w:p w:rsidR="005F56D2" w:rsidRDefault="005F56D2" w:rsidP="005F56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6D2">
        <w:rPr>
          <w:rFonts w:ascii="Times New Roman" w:hAnsi="Times New Roman" w:cs="Times New Roman"/>
          <w:sz w:val="24"/>
          <w:szCs w:val="24"/>
        </w:rPr>
        <w:tab/>
      </w:r>
      <w:r w:rsidRPr="005F56D2">
        <w:rPr>
          <w:rFonts w:ascii="Times New Roman" w:hAnsi="Times New Roman" w:cs="Times New Roman"/>
          <w:sz w:val="24"/>
          <w:szCs w:val="24"/>
        </w:rPr>
        <w:tab/>
      </w:r>
    </w:p>
    <w:p w:rsidR="0085707E" w:rsidRPr="00D83B09" w:rsidRDefault="005F56D2" w:rsidP="005F56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5.Выводы адми</w:t>
      </w:r>
      <w:r w:rsidR="00BC0CAC">
        <w:rPr>
          <w:rFonts w:ascii="Times New Roman" w:hAnsi="Times New Roman" w:cs="Times New Roman"/>
          <w:sz w:val="24"/>
          <w:szCs w:val="24"/>
        </w:rPr>
        <w:t>нистрации и рекомендации</w:t>
      </w:r>
      <w:r>
        <w:rPr>
          <w:rFonts w:ascii="Times New Roman" w:hAnsi="Times New Roman" w:cs="Times New Roman"/>
          <w:sz w:val="24"/>
          <w:szCs w:val="24"/>
        </w:rPr>
        <w:t>: у</w:t>
      </w:r>
      <w:r w:rsidRPr="005F56D2">
        <w:rPr>
          <w:rFonts w:ascii="Times New Roman" w:hAnsi="Times New Roman" w:cs="Times New Roman"/>
          <w:sz w:val="24"/>
          <w:szCs w:val="24"/>
        </w:rPr>
        <w:t>чителю физики рекомендуется увеличить долю практического эксперимента в процессе обучения физике, в том числе, при изучении раз</w:t>
      </w:r>
      <w:r>
        <w:rPr>
          <w:rFonts w:ascii="Times New Roman" w:hAnsi="Times New Roman" w:cs="Times New Roman"/>
          <w:sz w:val="24"/>
          <w:szCs w:val="24"/>
        </w:rPr>
        <w:t>дела «Электромагнитные явления», «Механическое движение и взаимодействие тел».</w:t>
      </w:r>
    </w:p>
    <w:sectPr w:rsidR="0085707E" w:rsidRPr="00D83B09" w:rsidSect="00D83B0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09"/>
    <w:rsid w:val="00033F7A"/>
    <w:rsid w:val="000B0061"/>
    <w:rsid w:val="000C3C93"/>
    <w:rsid w:val="000D37E3"/>
    <w:rsid w:val="000E6B6E"/>
    <w:rsid w:val="00140253"/>
    <w:rsid w:val="002F671C"/>
    <w:rsid w:val="003D3C28"/>
    <w:rsid w:val="004B62C5"/>
    <w:rsid w:val="005F56D2"/>
    <w:rsid w:val="00690B1A"/>
    <w:rsid w:val="00752065"/>
    <w:rsid w:val="00786DD0"/>
    <w:rsid w:val="007B5F98"/>
    <w:rsid w:val="007C7F02"/>
    <w:rsid w:val="00806ED8"/>
    <w:rsid w:val="0085707E"/>
    <w:rsid w:val="00885064"/>
    <w:rsid w:val="008C5D5E"/>
    <w:rsid w:val="008E5B8F"/>
    <w:rsid w:val="009D76FA"/>
    <w:rsid w:val="00A13CEB"/>
    <w:rsid w:val="00A74DB2"/>
    <w:rsid w:val="00AE2C59"/>
    <w:rsid w:val="00BC0CAC"/>
    <w:rsid w:val="00BD285B"/>
    <w:rsid w:val="00C139A8"/>
    <w:rsid w:val="00D053A9"/>
    <w:rsid w:val="00D83B09"/>
    <w:rsid w:val="00D9160B"/>
    <w:rsid w:val="00E62022"/>
    <w:rsid w:val="00FD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0D69B-5D9C-4EF3-B24C-7FACD482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B09"/>
    <w:pPr>
      <w:spacing w:after="0" w:line="240" w:lineRule="auto"/>
    </w:pPr>
  </w:style>
  <w:style w:type="table" w:styleId="a4">
    <w:name w:val="Table Grid"/>
    <w:basedOn w:val="a1"/>
    <w:uiPriority w:val="39"/>
    <w:rsid w:val="00D83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rsid w:val="00C139A8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">
    <w:name w:val="Основной текст1"/>
    <w:basedOn w:val="a5"/>
    <w:rsid w:val="00C139A8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C139A8"/>
    <w:pPr>
      <w:widowControl w:val="0"/>
      <w:shd w:val="clear" w:color="auto" w:fill="FFFFFF"/>
      <w:spacing w:after="0" w:line="173" w:lineRule="exact"/>
      <w:jc w:val="both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4</cp:revision>
  <dcterms:created xsi:type="dcterms:W3CDTF">2023-08-21T05:50:00Z</dcterms:created>
  <dcterms:modified xsi:type="dcterms:W3CDTF">2023-08-21T06:13:00Z</dcterms:modified>
</cp:coreProperties>
</file>